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309BE" w14:textId="77777777" w:rsidR="00444142" w:rsidRDefault="00444142" w:rsidP="00444142">
      <w:pPr>
        <w:rPr>
          <w:b/>
          <w:bCs/>
        </w:rPr>
      </w:pPr>
      <w:r>
        <w:rPr>
          <w:b/>
          <w:bCs/>
        </w:rPr>
        <w:t xml:space="preserve">Lokalna Grupa Działania „Zapilicze” zaprasza </w:t>
      </w:r>
      <w:r w:rsidRPr="004C6DCE">
        <w:rPr>
          <w:b/>
          <w:bCs/>
        </w:rPr>
        <w:t>Seniorów</w:t>
      </w:r>
      <w:r>
        <w:rPr>
          <w:b/>
          <w:bCs/>
        </w:rPr>
        <w:t xml:space="preserve"> na wieczór kulturalny</w:t>
      </w:r>
    </w:p>
    <w:p w14:paraId="44B9ABF1" w14:textId="6C8DBE43" w:rsidR="00444142" w:rsidRDefault="00444142" w:rsidP="00435446">
      <w:pPr>
        <w:jc w:val="both"/>
      </w:pPr>
      <w:r w:rsidRPr="004C6DCE">
        <w:t>Serdecznie zapraszamy</w:t>
      </w:r>
      <w:r w:rsidRPr="001471DF">
        <w:rPr>
          <w:b/>
        </w:rPr>
        <w:t xml:space="preserve"> seniorów</w:t>
      </w:r>
      <w:r>
        <w:t xml:space="preserve"> z powiatu białobrzeskiego </w:t>
      </w:r>
      <w:r w:rsidRPr="004C6DCE">
        <w:t>na niezapomniany Wieczór Kulturalny organizowany pr</w:t>
      </w:r>
      <w:r>
        <w:t>zez Lokalną Grupę Działania "Za</w:t>
      </w:r>
      <w:r w:rsidRPr="004C6DCE">
        <w:t xml:space="preserve">pilicze". </w:t>
      </w:r>
      <w:r>
        <w:t>P</w:t>
      </w:r>
      <w:r w:rsidRPr="004C6DCE">
        <w:t>ragniemy zorganizować wyjątkow</w:t>
      </w:r>
      <w:r>
        <w:t>e wyjście na spektakl teatralny „Miłosna pułapka” wraz  z  poczęstunkiem.</w:t>
      </w:r>
    </w:p>
    <w:p w14:paraId="22062860" w14:textId="04F784E8" w:rsidR="00444142" w:rsidRPr="004C6DCE" w:rsidRDefault="00444142" w:rsidP="00435446">
      <w:pPr>
        <w:jc w:val="both"/>
      </w:pPr>
      <w:r w:rsidRPr="004C6DCE">
        <w:rPr>
          <w:b/>
          <w:bCs/>
        </w:rPr>
        <w:t>Co?</w:t>
      </w:r>
      <w:r w:rsidRPr="004C6DCE">
        <w:t xml:space="preserve"> Wieczór Kulturalny dla Seniorów - spektakl teatralny </w:t>
      </w:r>
      <w:r>
        <w:t xml:space="preserve">„Miłosna pułapka” </w:t>
      </w:r>
      <w:r w:rsidRPr="004C6DCE">
        <w:rPr>
          <w:b/>
          <w:bCs/>
        </w:rPr>
        <w:t>Gdzie?</w:t>
      </w:r>
      <w:r>
        <w:t xml:space="preserve"> </w:t>
      </w:r>
      <w:r w:rsidRPr="003D21C0">
        <w:t>Białobrzeskie Centrum Kultury</w:t>
      </w:r>
      <w:r w:rsidRPr="004C6DCE">
        <w:t xml:space="preserve">. </w:t>
      </w:r>
      <w:r w:rsidRPr="004C6DCE">
        <w:rPr>
          <w:b/>
          <w:bCs/>
        </w:rPr>
        <w:t>Kiedy?</w:t>
      </w:r>
      <w:r>
        <w:t xml:space="preserve"> 28 kwietnia 2024 r.</w:t>
      </w:r>
      <w:r w:rsidRPr="004C6DCE">
        <w:t xml:space="preserve"> </w:t>
      </w:r>
      <w:r w:rsidRPr="004C6DCE">
        <w:rPr>
          <w:b/>
          <w:bCs/>
        </w:rPr>
        <w:t>Koszt?</w:t>
      </w:r>
      <w:r w:rsidRPr="004C6DCE">
        <w:t xml:space="preserve"> Udział w wydarzeniu jest ca</w:t>
      </w:r>
      <w:r>
        <w:t>łkowicie bezpłatny.</w:t>
      </w:r>
    </w:p>
    <w:p w14:paraId="6147ACF6" w14:textId="6BE8AE84" w:rsidR="00444142" w:rsidRDefault="00444142" w:rsidP="00435446">
      <w:pPr>
        <w:jc w:val="both"/>
      </w:pPr>
      <w:r w:rsidRPr="004C6DCE">
        <w:t>To będzie niezwykłe wydarzenie, pełne emocji i wspaniałej atmosfery. Mamy nadzieję, że spektakl dostarczy niezapomnianych</w:t>
      </w:r>
      <w:r>
        <w:t xml:space="preserve"> wrażeń artystycznych, a poczęstunek </w:t>
      </w:r>
      <w:r w:rsidRPr="004C6DCE">
        <w:t xml:space="preserve">pozwoli na miłe spędzenie czasu </w:t>
      </w:r>
      <w:r w:rsidR="00885ACC">
        <w:br/>
      </w:r>
      <w:r w:rsidRPr="004C6DCE">
        <w:t>w gronie przyjaciół i sąsiadów.</w:t>
      </w:r>
    </w:p>
    <w:p w14:paraId="15C33B27" w14:textId="26CCF148" w:rsidR="00444142" w:rsidRDefault="00444142" w:rsidP="00435446">
      <w:pPr>
        <w:jc w:val="both"/>
      </w:pPr>
      <w:r w:rsidRPr="002063ED">
        <w:rPr>
          <w:b/>
        </w:rPr>
        <w:t>Zgłoszenia</w:t>
      </w:r>
      <w:r>
        <w:t xml:space="preserve"> bezpośrednio w biurze LGD „Zapilicze” plac Zygmunta Starego 9, 26-800 Białobrzegi</w:t>
      </w:r>
      <w:r w:rsidR="00F140F2">
        <w:t xml:space="preserve"> </w:t>
      </w:r>
      <w:r>
        <w:t xml:space="preserve">od dnia 22 kwietnia 2024 r. lub pod nr telefonu 48 613 23 59.  Ilość miejsc ograniczona. </w:t>
      </w:r>
    </w:p>
    <w:p w14:paraId="7DC0FC37" w14:textId="77777777" w:rsidR="00444142" w:rsidRPr="002063ED" w:rsidRDefault="00444142" w:rsidP="00435446">
      <w:pPr>
        <w:jc w:val="both"/>
        <w:rPr>
          <w:b/>
        </w:rPr>
      </w:pPr>
      <w:r w:rsidRPr="002063ED">
        <w:rPr>
          <w:b/>
        </w:rPr>
        <w:t xml:space="preserve">O zakwalifikowaniu decyduje kolejność zgłoszeń. W załączeniu formularz rekrutacyjny. </w:t>
      </w:r>
    </w:p>
    <w:p w14:paraId="6F98BAE5" w14:textId="77777777" w:rsidR="00444142" w:rsidRDefault="00444142" w:rsidP="00435446">
      <w:pPr>
        <w:jc w:val="both"/>
      </w:pPr>
      <w:r w:rsidRPr="004C6DCE">
        <w:t>Nie przegapcie okazji na wspólne doświadczenie kultury i spotkanie z innymi mieszkańcami. Do zobaczenia na Wieczorze Kulturalnym!</w:t>
      </w:r>
    </w:p>
    <w:p w14:paraId="5146D934" w14:textId="14C90FA5" w:rsidR="00444142" w:rsidRPr="002063ED" w:rsidRDefault="00444142" w:rsidP="00435446">
      <w:pPr>
        <w:jc w:val="both"/>
        <w:rPr>
          <w:b/>
          <w:i/>
        </w:rPr>
      </w:pPr>
      <w:r w:rsidRPr="002063ED">
        <w:rPr>
          <w:b/>
          <w:i/>
        </w:rPr>
        <w:t xml:space="preserve">Przedsięwzięcie  organizowane jest w  ramach naszego projektu współpracy pn. „ Wspólnie </w:t>
      </w:r>
      <w:r w:rsidR="00885ACC">
        <w:rPr>
          <w:b/>
          <w:i/>
        </w:rPr>
        <w:br/>
      </w:r>
      <w:r w:rsidRPr="002063ED">
        <w:rPr>
          <w:b/>
          <w:i/>
        </w:rPr>
        <w:t xml:space="preserve">i oddolnie dla mieszkańców obszaru strategii” dofinansowanego ze środków Programu Rozwoju Obszarów Wiejskich na lata 2014-2020, poddziałania 19.3 „Przygotowanie i realizacja działań </w:t>
      </w:r>
      <w:r w:rsidR="00885ACC">
        <w:rPr>
          <w:b/>
          <w:i/>
        </w:rPr>
        <w:br/>
      </w:r>
      <w:r w:rsidRPr="002063ED">
        <w:rPr>
          <w:b/>
          <w:i/>
        </w:rPr>
        <w:t>w zakresie współpracy z lokalna grupa działania„</w:t>
      </w:r>
    </w:p>
    <w:p w14:paraId="26077D07" w14:textId="77777777" w:rsidR="00444142" w:rsidRDefault="00444142" w:rsidP="00444142">
      <w:pPr>
        <w:jc w:val="both"/>
      </w:pPr>
    </w:p>
    <w:p w14:paraId="085446EB" w14:textId="77777777" w:rsidR="00444142" w:rsidRPr="004C6DCE" w:rsidRDefault="00444142" w:rsidP="00444142"/>
    <w:p w14:paraId="243162E4" w14:textId="77777777" w:rsidR="00444142" w:rsidRDefault="00444142" w:rsidP="00444142">
      <w:r>
        <w:t>Z poważaniem</w:t>
      </w:r>
    </w:p>
    <w:p w14:paraId="15AB7D2D" w14:textId="77777777" w:rsidR="00444142" w:rsidRPr="004C6DCE" w:rsidRDefault="00444142" w:rsidP="00444142">
      <w:r>
        <w:t>koordynator projektu  Anna Bykowska</w:t>
      </w:r>
    </w:p>
    <w:p w14:paraId="6EEDF199" w14:textId="77777777" w:rsidR="00444142" w:rsidRPr="004C6DCE" w:rsidRDefault="00444142" w:rsidP="00444142">
      <w:pPr>
        <w:rPr>
          <w:vanish/>
        </w:rPr>
      </w:pPr>
      <w:r w:rsidRPr="004C6DCE">
        <w:rPr>
          <w:vanish/>
        </w:rPr>
        <w:t>Początek formularza</w:t>
      </w:r>
    </w:p>
    <w:p w14:paraId="395A7B03" w14:textId="77777777" w:rsidR="00444142" w:rsidRDefault="00444142" w:rsidP="00444142"/>
    <w:p w14:paraId="5F2DE274" w14:textId="77777777" w:rsidR="00CD2416" w:rsidRPr="00CD2416" w:rsidRDefault="00CD2416" w:rsidP="00CD2416">
      <w:pPr>
        <w:tabs>
          <w:tab w:val="left" w:pos="1125"/>
        </w:tabs>
        <w:rPr>
          <w:i/>
        </w:rPr>
      </w:pPr>
    </w:p>
    <w:sectPr w:rsidR="00CD2416" w:rsidRPr="00CD2416" w:rsidSect="00E502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08C6F" w14:textId="77777777" w:rsidR="00E50227" w:rsidRDefault="00E50227" w:rsidP="00E75A51">
      <w:pPr>
        <w:spacing w:after="0" w:line="240" w:lineRule="auto"/>
      </w:pPr>
      <w:r>
        <w:separator/>
      </w:r>
    </w:p>
  </w:endnote>
  <w:endnote w:type="continuationSeparator" w:id="0">
    <w:p w14:paraId="32558B1A" w14:textId="77777777" w:rsidR="00E50227" w:rsidRDefault="00E50227" w:rsidP="00E75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C8F49" w14:textId="77777777" w:rsidR="00E50227" w:rsidRDefault="00E50227" w:rsidP="00E75A51">
      <w:pPr>
        <w:spacing w:after="0" w:line="240" w:lineRule="auto"/>
      </w:pPr>
      <w:r>
        <w:separator/>
      </w:r>
    </w:p>
  </w:footnote>
  <w:footnote w:type="continuationSeparator" w:id="0">
    <w:p w14:paraId="363E4448" w14:textId="77777777" w:rsidR="00E50227" w:rsidRDefault="00E50227" w:rsidP="00E75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0005C" w14:textId="77777777" w:rsidR="00E75A51" w:rsidRDefault="00E75A51" w:rsidP="00E75A51">
    <w:pPr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431FFE38" wp14:editId="3D6884B5">
          <wp:extent cx="1000125" cy="5238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</w:t>
    </w:r>
    <w:r>
      <w:rPr>
        <w:noProof/>
        <w:lang w:eastAsia="pl-PL"/>
      </w:rPr>
      <w:drawing>
        <wp:inline distT="0" distB="0" distL="0" distR="0" wp14:anchorId="6DB7EFD7" wp14:editId="4478EE03">
          <wp:extent cx="514350" cy="5334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</w:t>
    </w:r>
    <w:r w:rsidR="008166F1">
      <w:rPr>
        <w:noProof/>
        <w:lang w:eastAsia="pl-PL"/>
      </w:rPr>
      <w:drawing>
        <wp:inline distT="0" distB="0" distL="0" distR="0" wp14:anchorId="6E4FB9EF" wp14:editId="039D05A8">
          <wp:extent cx="1085850" cy="419100"/>
          <wp:effectExtent l="0" t="0" r="0" b="0"/>
          <wp:docPr id="7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</w:t>
    </w:r>
    <w:r w:rsidR="008166F1">
      <w:rPr>
        <w:noProof/>
        <w:lang w:eastAsia="pl-PL"/>
      </w:rPr>
      <w:drawing>
        <wp:inline distT="0" distB="0" distL="0" distR="0" wp14:anchorId="39EEAD03" wp14:editId="147021A9">
          <wp:extent cx="628650" cy="476250"/>
          <wp:effectExtent l="0" t="0" r="0" b="0"/>
          <wp:docPr id="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</w:t>
    </w:r>
    <w:r>
      <w:rPr>
        <w:noProof/>
        <w:lang w:eastAsia="pl-PL"/>
      </w:rPr>
      <w:drawing>
        <wp:inline distT="0" distB="0" distL="0" distR="0" wp14:anchorId="2CC81481" wp14:editId="12C776FA">
          <wp:extent cx="809625" cy="523875"/>
          <wp:effectExtent l="0" t="0" r="9525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AACC8D" w14:textId="77777777" w:rsidR="00E75A51" w:rsidRDefault="00E75A51" w:rsidP="00E75A51">
    <w:pPr>
      <w:jc w:val="center"/>
      <w:rPr>
        <w:rFonts w:ascii="Arial" w:eastAsia="Calibri" w:hAnsi="Arial" w:cs="Times New Roman"/>
        <w:kern w:val="2"/>
        <w:sz w:val="14"/>
        <w:szCs w:val="14"/>
        <w:lang w:eastAsia="zh-CN" w:bidi="hi-IN"/>
      </w:rPr>
    </w:pPr>
    <w:r>
      <w:rPr>
        <w:rFonts w:ascii="Arial" w:eastAsia="Calibri" w:hAnsi="Arial" w:cs="Times New Roman"/>
        <w:sz w:val="14"/>
        <w:szCs w:val="14"/>
      </w:rPr>
      <w:t>Europejski Fundusz Rolny na rzecz Rozwoju Obszarów Wiejskich: Europa inwestująca w obszary wiejskie”. Projekt pn. „ Wspólnie i Oddolnie dla Mieszkańców Obszaru Strategii”, akronim „WOMOS” współfinansowany jest ze środków Unii Europejskiej w ramach działania 19 „Wsparcie dla rozwoju lokalnego w ramach inicjatywy LEADER” poddziałania 19.3 "Przygotowanie i realizacja działań w zakresie współpracy z lokalną grupą działania" Programu Rozwoju Obszarów Wiejskich na lata 2014-2020</w:t>
    </w:r>
  </w:p>
  <w:p w14:paraId="0F75EBE8" w14:textId="77777777" w:rsidR="00E75A51" w:rsidRDefault="00E75A51">
    <w:pPr>
      <w:pStyle w:val="Nagwek"/>
    </w:pPr>
  </w:p>
  <w:p w14:paraId="39E7DCFA" w14:textId="77777777" w:rsidR="00E75A51" w:rsidRDefault="00E75A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D1914"/>
    <w:multiLevelType w:val="hybridMultilevel"/>
    <w:tmpl w:val="0CE4C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457A2"/>
    <w:multiLevelType w:val="hybridMultilevel"/>
    <w:tmpl w:val="28300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75A0A"/>
    <w:multiLevelType w:val="hybridMultilevel"/>
    <w:tmpl w:val="324E2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E4335"/>
    <w:multiLevelType w:val="hybridMultilevel"/>
    <w:tmpl w:val="3CA4B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2999833">
    <w:abstractNumId w:val="3"/>
  </w:num>
  <w:num w:numId="2" w16cid:durableId="366955395">
    <w:abstractNumId w:val="2"/>
  </w:num>
  <w:num w:numId="3" w16cid:durableId="589657430">
    <w:abstractNumId w:val="0"/>
  </w:num>
  <w:num w:numId="4" w16cid:durableId="1372415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0AE"/>
    <w:rsid w:val="00001206"/>
    <w:rsid w:val="00005F16"/>
    <w:rsid w:val="00102375"/>
    <w:rsid w:val="001600DE"/>
    <w:rsid w:val="00364BFD"/>
    <w:rsid w:val="003B34D2"/>
    <w:rsid w:val="00435446"/>
    <w:rsid w:val="00444142"/>
    <w:rsid w:val="00444AB5"/>
    <w:rsid w:val="00447874"/>
    <w:rsid w:val="00470611"/>
    <w:rsid w:val="004768EC"/>
    <w:rsid w:val="00494579"/>
    <w:rsid w:val="005720AE"/>
    <w:rsid w:val="005E321A"/>
    <w:rsid w:val="006D3B8F"/>
    <w:rsid w:val="00783D47"/>
    <w:rsid w:val="00785B60"/>
    <w:rsid w:val="007942A9"/>
    <w:rsid w:val="007E206D"/>
    <w:rsid w:val="008111D4"/>
    <w:rsid w:val="008166F1"/>
    <w:rsid w:val="00825C78"/>
    <w:rsid w:val="00885ACC"/>
    <w:rsid w:val="0096012B"/>
    <w:rsid w:val="009F7537"/>
    <w:rsid w:val="00A23DEA"/>
    <w:rsid w:val="00A84423"/>
    <w:rsid w:val="00B03162"/>
    <w:rsid w:val="00B857E3"/>
    <w:rsid w:val="00C45954"/>
    <w:rsid w:val="00C61C64"/>
    <w:rsid w:val="00CD2416"/>
    <w:rsid w:val="00DB2D5A"/>
    <w:rsid w:val="00E50227"/>
    <w:rsid w:val="00E75A51"/>
    <w:rsid w:val="00E95291"/>
    <w:rsid w:val="00EA6CDD"/>
    <w:rsid w:val="00EC1119"/>
    <w:rsid w:val="00EF4139"/>
    <w:rsid w:val="00F140F2"/>
    <w:rsid w:val="00F41A11"/>
    <w:rsid w:val="00FE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613F7"/>
  <w15:docId w15:val="{DAEDF484-2A24-40BD-97E8-7792578F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1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2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0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720A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57E3"/>
    <w:pPr>
      <w:ind w:left="720"/>
      <w:contextualSpacing/>
    </w:pPr>
  </w:style>
  <w:style w:type="table" w:styleId="Tabela-Siatka">
    <w:name w:val="Table Grid"/>
    <w:basedOn w:val="Standardowy"/>
    <w:uiPriority w:val="59"/>
    <w:rsid w:val="00CD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5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A51"/>
  </w:style>
  <w:style w:type="paragraph" w:styleId="Stopka">
    <w:name w:val="footer"/>
    <w:basedOn w:val="Normalny"/>
    <w:link w:val="StopkaZnak"/>
    <w:uiPriority w:val="99"/>
    <w:unhideWhenUsed/>
    <w:rsid w:val="00E75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4EADD-7E1A-4FB4-BA86-3EAA59F5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LGD Zapilicze</cp:lastModifiedBy>
  <cp:revision>9</cp:revision>
  <dcterms:created xsi:type="dcterms:W3CDTF">2023-08-22T07:50:00Z</dcterms:created>
  <dcterms:modified xsi:type="dcterms:W3CDTF">2024-04-18T08:21:00Z</dcterms:modified>
</cp:coreProperties>
</file>